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D" w:rsidRDefault="00697779" w:rsidP="00AF0C6F">
      <w:pPr>
        <w:tabs>
          <w:tab w:val="left" w:pos="4536"/>
        </w:tabs>
        <w:jc w:val="center"/>
        <w:rPr>
          <w:cs/>
        </w:rPr>
      </w:pPr>
      <w:r w:rsidRPr="00697779"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7.5pt;margin-top:-22.2pt;width:83.9pt;height:100.25pt;z-index:251658240" fillcolor="window">
            <v:imagedata r:id="rId6" o:title="" cropleft="7891f" cropright="3006f"/>
          </v:shape>
          <o:OLEObject Type="Embed" ProgID="Word.Picture.8" ShapeID="_x0000_s1027" DrawAspect="Content" ObjectID="_1657362766" r:id="rId7"/>
        </w:pict>
      </w:r>
      <w:r w:rsidR="001B7BBD" w:rsidRPr="00B90E92">
        <w:rPr>
          <w:rFonts w:ascii="TH SarabunIT๙" w:hAnsi="TH SarabunIT๙" w:cs="TH SarabunIT๙"/>
        </w:rPr>
        <w:object w:dxaOrig="6151" w:dyaOrig="6826">
          <v:shape id="_x0000_i1025" type="#_x0000_t75" style="width:44.25pt;height:42pt" o:ole="" fillcolor="window">
            <v:imagedata r:id="rId8" o:title="" grayscale="t" bilevel="t"/>
          </v:shape>
          <o:OLEObject Type="Embed" ProgID="MSDraw" ShapeID="_x0000_i1025" DrawAspect="Content" ObjectID="_1657362765" r:id="rId9"/>
        </w:object>
      </w:r>
    </w:p>
    <w:p w:rsidR="009E2C9E" w:rsidRDefault="009E2C9E" w:rsidP="00AF0C6F">
      <w:pPr>
        <w:tabs>
          <w:tab w:val="left" w:pos="4536"/>
        </w:tabs>
        <w:jc w:val="center"/>
      </w:pPr>
    </w:p>
    <w:p w:rsidR="00114B9B" w:rsidRPr="001B7BBD" w:rsidRDefault="00CC0DD3" w:rsidP="00C13B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B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62182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034A62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="00621829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</w:t>
      </w:r>
      <w:r w:rsidRPr="001B7BBD">
        <w:rPr>
          <w:rFonts w:ascii="TH SarabunIT๙" w:hAnsi="TH SarabunIT๙" w:cs="TH SarabunIT๙" w:hint="cs"/>
          <w:b/>
          <w:bCs/>
          <w:sz w:val="32"/>
          <w:szCs w:val="32"/>
          <w:cs/>
        </w:rPr>
        <w:t>แซบ</w:t>
      </w:r>
    </w:p>
    <w:p w:rsidR="00C13B16" w:rsidRPr="00731B34" w:rsidRDefault="00CC0DD3" w:rsidP="00C13B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B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731B34" w:rsidRPr="00731B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567C" w:rsidRPr="00D4567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</w:t>
      </w:r>
    </w:p>
    <w:p w:rsidR="002E6257" w:rsidRPr="00731B34" w:rsidRDefault="00CC0DD3" w:rsidP="00C13B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B3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</w:t>
      </w:r>
    </w:p>
    <w:p w:rsidR="00D24F81" w:rsidRDefault="002E6257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3043">
        <w:rPr>
          <w:rFonts w:ascii="TH SarabunIT๙" w:eastAsia="Times New Roman" w:hAnsi="TH SarabunIT๙" w:cs="TH SarabunIT๙"/>
          <w:sz w:val="32"/>
          <w:szCs w:val="32"/>
        </w:rPr>
        <w:tab/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ด้วยรัฐบาลให้ความส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คัญกั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บการเปิดเผยข้อมูลข่าวสาร  การอ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นวยความสะดวกและตอบสนอง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ความต้องการของประชาชน  เพื่อให้เกิ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ดการบริหารกิจการบ้านเมืองที่ดีเป็นประโยชน์สุขต่อประชาชนและเกิดความโปร่งใสในการด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เนินงานข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องหน่วยงานภาครัฐ  ประกอบกับส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นักงานคณะกรรมการป้องกันแล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ะปราบปราม การทุจริตแห่งชาติ (ส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นักงาน ป.ป.ช.) ก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หนดแนวทางการประเ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เนินงานของ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หน่วยงานภาครัฐ (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</w:rPr>
        <w:t xml:space="preserve">Integrity and Transparency Assessment – ITA) 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D24F81">
        <w:rPr>
          <w:rFonts w:ascii="TH SarabunIT๙" w:eastAsia="Times New Roman" w:hAnsi="TH SarabunIT๙" w:cs="TH SarabunIT๙" w:hint="cs"/>
          <w:sz w:val="32"/>
          <w:szCs w:val="32"/>
          <w:cs/>
        </w:rPr>
        <w:t>กำ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หนดมาตรการในการ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เผยแพร่ข้อมูลต่อสาธารณะ </w:t>
      </w:r>
      <w:r w:rsidR="00D24F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เทศบาล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ตำบลคำน้ำแซบ</w:t>
      </w:r>
      <w:r w:rsidR="00D24F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62DC6">
        <w:rPr>
          <w:rFonts w:ascii="TH SarabunIT๙" w:eastAsia="Times New Roman" w:hAnsi="TH SarabunIT๙" w:cs="TH SarabunIT๙"/>
          <w:sz w:val="32"/>
          <w:szCs w:val="32"/>
          <w:cs/>
        </w:rPr>
        <w:t>จึงมีมาตรการก</w:t>
      </w:r>
      <w:r w:rsidR="00A62DC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หนดแนวทางปฏิบัติ  ดังนี้  </w:t>
      </w:r>
    </w:p>
    <w:p w:rsidR="00D24F81" w:rsidRP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62DC6" w:rsidRPr="00D24F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มาตรการเผยแพร่ข้อมูลต่อสาธารณะผ่านเว็บไซต์ของหน่วยงาน 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 1.1  เผยแพร่ข้อมูลข่าวสารของหน่วยงานอย่างน้อยตาม มาตรา 7 พระราชบัญญัติข้อมูล ข่าวสารของราชการ พ.ศ. 2540 มาตรา 43 และมาตรา 44 พระราชกฤษฎีกาว่าด้วยหลักเกณฑ์และวิธีการ บริหารกิจการบ้านเมืองที่ดี พ.ศ. 2564 และไม่เผยแพร่ข้อมูลตาม มาตร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 14 และ 15 พระราชบัญญัติข้อมูล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ข่าวสารของราชการ พ.ศ. 2540  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1.2  ปรับปรุงและพัฒนาเว็บไซต์ของหน่วยงานให้มีความทันสมัย เป็นปัจจุบัน โดย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นึงถึง ความเหมาะสมกับสถานการณ์ และความพร้อมของบุคลากร/ทรัพยากรในหน่วยงาน 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 1.3  เผยแพร่ข้อมูลข่าวสารตามแนวทางการประเมินคุณธรรมและความโปร่งใสในการ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เนินงานของหน่วยงานภาครัฐ  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1.4  ให้ความส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ัญกับการคุ้มครองข้อมูลส่วนบุคคล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การรักษาความมั่นคงปลอดภัยบน เว็บไซต์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62DC6" w:rsidRPr="00D24F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แนวทางการเผยแพร่ข้อมูลข่าวสารต่อสาธารณะผ่านเว็บไซต์ของหน่วยงา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น 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 2.1  ลักษณะ/ประเภทข้อมูลที่หน่วยงานต้องเผยแพร่ต่อสาธารณะ ได้แก่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(1)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โครงสร้างและการจัดองค์กรในการด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เนินงาน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(2)  สรุป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นาจหน้าที่ที่ส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คัญและวิธีด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เนินงาน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(3)  สถานที่ติดต่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อเพื่อขอรับข้อมูลข่าวสาร หรือค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แนะน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ในการติดต่อกับหน่วยงาน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(4)  กฎ ข้อบังคับ 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หนังสือเวียน ระเบียบ แบบแผน และนโยบาย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>(5)  แผนง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าน โครงการ ความก้าวหน้าของการด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เนินงาน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การใช้จ่ายงบประมาณ ผลผลิต/ผลลัพธ์ของโครงการ การประเมินผลการปฏิบัติงานของหน่วยงาน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(6)  แผนการจัดซื้อจัดจ้างประจ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    </w:t>
      </w:r>
    </w:p>
    <w:p w:rsidR="00D24F81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(7)  อื่น ๆ ตามความเหมาะสม </w:t>
      </w:r>
    </w:p>
    <w:p w:rsidR="00A62DC6" w:rsidRDefault="00D24F81" w:rsidP="00A62D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2.2 ระบุวิธีการ ขั้นตอนการด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เนินงาน ระบุเวลาการด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เนินการและผู้มีหน้าที่รับผิดชอบ</w:t>
      </w:r>
      <w:r w:rsidR="00A62DC6" w:rsidRPr="00A62DC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ในการเผยแพร่ข้อมูลต่อสาธารณะอย่างชัดเจน </w:t>
      </w:r>
    </w:p>
    <w:p w:rsidR="00D24F81" w:rsidRDefault="00D24F81" w:rsidP="00D24F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</w:t>
      </w:r>
    </w:p>
    <w:p w:rsidR="00D24F81" w:rsidRDefault="00D24F81" w:rsidP="00D24F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24F81" w:rsidRDefault="00D24F81" w:rsidP="00D24F8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24F81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หนดกลไกการก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</w:t>
      </w: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>เนินงา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นเผยแพร่ข้อมูล โดยแต่งตั้งคณะท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>งานหรือ มอบหมายเจ้าหน้าที่ของหน่วยงานใน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การดูแลเว็บไซต์ เพื่อให้มีการด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>เนินงาน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เผยแพร่ข้อมูลอย่างต่อเนื่องเป็น</w:t>
      </w:r>
    </w:p>
    <w:p w:rsidR="00D24F81" w:rsidRPr="00D24F81" w:rsidRDefault="00D24F81" w:rsidP="00D24F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>ปั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จจุบัน รายงานผลการด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>เนินงาน สรุปปัญหาและอุปส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รรคต่อหัวหน้าส่วนราชการ อาทิ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>นวนข่าวที่เผย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แพร่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>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ผู้เข้าชมเว็บไซต์ของหน่วยงาน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24F81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นวนผู้ขอข้อมูลหรือแสดงความคิดเห็นทางเว็บไซต์ เป็นต้น </w:t>
      </w:r>
    </w:p>
    <w:p w:rsidR="000A13DC" w:rsidRPr="00587736" w:rsidRDefault="00D24F81" w:rsidP="00D24F8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4F8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D71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71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A13DC" w:rsidRDefault="000A13DC" w:rsidP="000A13D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13DC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0A13DC" w:rsidRPr="000A13DC" w:rsidRDefault="000A13DC" w:rsidP="000A13D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13DC" w:rsidRDefault="000F36EE" w:rsidP="000A13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</w:t>
      </w:r>
      <w:r w:rsidR="004E3C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กาศ  ณ  วันที่  </w:t>
      </w:r>
      <w:r w:rsidR="004F7B40">
        <w:rPr>
          <w:rFonts w:ascii="TH SarabunIT๙" w:eastAsia="Times New Roman" w:hAnsi="TH SarabunIT๙" w:cs="TH SarabunIT๙" w:hint="cs"/>
          <w:sz w:val="32"/>
          <w:szCs w:val="32"/>
          <w:cs/>
        </w:rPr>
        <w:t>17  ธันวาคม</w:t>
      </w:r>
      <w:r w:rsidR="004E3C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A13DC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0A13DC" w:rsidRPr="000A13DC">
        <w:rPr>
          <w:rFonts w:ascii="TH SarabunIT๙" w:eastAsia="Times New Roman" w:hAnsi="TH SarabunIT๙" w:cs="TH SarabunIT๙" w:hint="cs"/>
          <w:sz w:val="32"/>
          <w:szCs w:val="32"/>
          <w:cs/>
        </w:rPr>
        <w:t>๒๕6</w:t>
      </w:r>
      <w:r w:rsidR="004F7B40">
        <w:rPr>
          <w:rFonts w:ascii="TH SarabunIT๙" w:eastAsia="Times New Roman" w:hAnsi="TH SarabunIT๙" w:cs="TH SarabunIT๙"/>
          <w:sz w:val="32"/>
          <w:szCs w:val="32"/>
        </w:rPr>
        <w:t>1</w:t>
      </w:r>
    </w:p>
    <w:p w:rsidR="004E3CDC" w:rsidRDefault="004E3CDC" w:rsidP="000A13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10BEC" w:rsidRPr="00731B34" w:rsidRDefault="00B81B9F" w:rsidP="000F36EE">
      <w:pPr>
        <w:spacing w:before="120" w:after="24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119380</wp:posOffset>
            </wp:positionV>
            <wp:extent cx="1704975" cy="771525"/>
            <wp:effectExtent l="19050" t="0" r="9525" b="0"/>
            <wp:wrapNone/>
            <wp:docPr id="3" name="รูปภาพ 1" descr="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B9F" w:rsidRDefault="000A13DC" w:rsidP="000A13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10B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B81B9F" w:rsidRDefault="00B81B9F" w:rsidP="000A13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10B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A13DC" w:rsidRPr="000A13DC" w:rsidRDefault="00B81B9F" w:rsidP="000A13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0A13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A13DC" w:rsidRPr="000A13DC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0A13DC" w:rsidRPr="000A13DC">
        <w:rPr>
          <w:rFonts w:ascii="TH SarabunIT๙" w:eastAsia="Times New Roman" w:hAnsi="TH SarabunIT๙" w:cs="TH SarabunIT๙" w:hint="cs"/>
          <w:sz w:val="32"/>
          <w:szCs w:val="32"/>
          <w:cs/>
        </w:rPr>
        <w:t>สุเมธ   ตรีศูลรัตน์</w:t>
      </w:r>
      <w:r w:rsidR="000A13DC" w:rsidRPr="000A13D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A13DC" w:rsidRPr="000A13DC" w:rsidRDefault="000A13DC" w:rsidP="000A13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10B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0A13DC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</w:t>
      </w:r>
      <w:r w:rsidRPr="000A13DC">
        <w:rPr>
          <w:rFonts w:ascii="TH SarabunIT๙" w:eastAsia="Times New Roman" w:hAnsi="TH SarabunIT๙" w:cs="TH SarabunIT๙" w:hint="cs"/>
          <w:sz w:val="32"/>
          <w:szCs w:val="32"/>
          <w:cs/>
        </w:rPr>
        <w:t>คำน้ำแซบ</w:t>
      </w:r>
    </w:p>
    <w:p w:rsidR="000A13DC" w:rsidRPr="000A13DC" w:rsidRDefault="000A13DC" w:rsidP="000A13DC">
      <w:pPr>
        <w:spacing w:before="120"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347D7" w:rsidRPr="00506EB4" w:rsidRDefault="005347D7" w:rsidP="000A13DC">
      <w:pPr>
        <w:spacing w:before="120" w:after="240" w:line="240" w:lineRule="auto"/>
        <w:jc w:val="thaiDistribute"/>
        <w:rPr>
          <w:rFonts w:ascii="TH SarabunIT๙" w:hAnsi="TH SarabunIT๙" w:cs="TH SarabunIT๙"/>
        </w:rPr>
      </w:pPr>
    </w:p>
    <w:sectPr w:rsidR="005347D7" w:rsidRPr="00506EB4" w:rsidSect="00034A6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278"/>
    <w:multiLevelType w:val="hybridMultilevel"/>
    <w:tmpl w:val="E2CAE592"/>
    <w:lvl w:ilvl="0" w:tplc="EB769FCC">
      <w:numFmt w:val="bullet"/>
      <w:lvlText w:val="—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CC0DD3"/>
    <w:rsid w:val="000017C6"/>
    <w:rsid w:val="00034A62"/>
    <w:rsid w:val="00076252"/>
    <w:rsid w:val="00093EC5"/>
    <w:rsid w:val="000A13DC"/>
    <w:rsid w:val="000F36EE"/>
    <w:rsid w:val="00114B9B"/>
    <w:rsid w:val="00131DBD"/>
    <w:rsid w:val="00132E30"/>
    <w:rsid w:val="00145CE0"/>
    <w:rsid w:val="00162D12"/>
    <w:rsid w:val="001673D8"/>
    <w:rsid w:val="001A5D7C"/>
    <w:rsid w:val="001B7BBD"/>
    <w:rsid w:val="001E184A"/>
    <w:rsid w:val="00222E3D"/>
    <w:rsid w:val="002405FE"/>
    <w:rsid w:val="00263D03"/>
    <w:rsid w:val="00264AD0"/>
    <w:rsid w:val="002A7825"/>
    <w:rsid w:val="002C6081"/>
    <w:rsid w:val="002C6FBE"/>
    <w:rsid w:val="002E6257"/>
    <w:rsid w:val="00310BEC"/>
    <w:rsid w:val="003157B2"/>
    <w:rsid w:val="0033572C"/>
    <w:rsid w:val="00362DD7"/>
    <w:rsid w:val="003E44ED"/>
    <w:rsid w:val="00445E2F"/>
    <w:rsid w:val="004E3CDC"/>
    <w:rsid w:val="004F31AE"/>
    <w:rsid w:val="004F7B40"/>
    <w:rsid w:val="005347D7"/>
    <w:rsid w:val="00587736"/>
    <w:rsid w:val="005B0B36"/>
    <w:rsid w:val="0061336A"/>
    <w:rsid w:val="00621829"/>
    <w:rsid w:val="00644012"/>
    <w:rsid w:val="00660056"/>
    <w:rsid w:val="00681CA9"/>
    <w:rsid w:val="00691E3E"/>
    <w:rsid w:val="00697779"/>
    <w:rsid w:val="006D0D8F"/>
    <w:rsid w:val="00707753"/>
    <w:rsid w:val="00731B34"/>
    <w:rsid w:val="007406FA"/>
    <w:rsid w:val="00785126"/>
    <w:rsid w:val="007A3043"/>
    <w:rsid w:val="007C7B3E"/>
    <w:rsid w:val="007D2489"/>
    <w:rsid w:val="00881CA3"/>
    <w:rsid w:val="008A3040"/>
    <w:rsid w:val="008A3772"/>
    <w:rsid w:val="0095674D"/>
    <w:rsid w:val="00965E7F"/>
    <w:rsid w:val="009E2C9E"/>
    <w:rsid w:val="009F56BD"/>
    <w:rsid w:val="00A1134C"/>
    <w:rsid w:val="00A302CF"/>
    <w:rsid w:val="00A445E8"/>
    <w:rsid w:val="00A567D2"/>
    <w:rsid w:val="00A576F5"/>
    <w:rsid w:val="00A62DC6"/>
    <w:rsid w:val="00AC3B2C"/>
    <w:rsid w:val="00AF0C6F"/>
    <w:rsid w:val="00AF3466"/>
    <w:rsid w:val="00B06634"/>
    <w:rsid w:val="00B4240A"/>
    <w:rsid w:val="00B81B9F"/>
    <w:rsid w:val="00B91B67"/>
    <w:rsid w:val="00BA694E"/>
    <w:rsid w:val="00C13B16"/>
    <w:rsid w:val="00C26D8E"/>
    <w:rsid w:val="00C5049C"/>
    <w:rsid w:val="00C94CFC"/>
    <w:rsid w:val="00CC0DD3"/>
    <w:rsid w:val="00CD7140"/>
    <w:rsid w:val="00D051B7"/>
    <w:rsid w:val="00D06E4D"/>
    <w:rsid w:val="00D24F81"/>
    <w:rsid w:val="00D33BB7"/>
    <w:rsid w:val="00D4313E"/>
    <w:rsid w:val="00D4567C"/>
    <w:rsid w:val="00D5466E"/>
    <w:rsid w:val="00D8256E"/>
    <w:rsid w:val="00D90F08"/>
    <w:rsid w:val="00DC182E"/>
    <w:rsid w:val="00DD2CEE"/>
    <w:rsid w:val="00DD379E"/>
    <w:rsid w:val="00E3779F"/>
    <w:rsid w:val="00E74756"/>
    <w:rsid w:val="00E7486B"/>
    <w:rsid w:val="00EB400D"/>
    <w:rsid w:val="00EC5A73"/>
    <w:rsid w:val="00F35879"/>
    <w:rsid w:val="00FC46A1"/>
    <w:rsid w:val="00FF1EE7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6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36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442F-42CA-4B05-811D-6F0ACFE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ท้องฟ้าสดใส</cp:lastModifiedBy>
  <cp:revision>2</cp:revision>
  <cp:lastPrinted>2020-06-23T06:59:00Z</cp:lastPrinted>
  <dcterms:created xsi:type="dcterms:W3CDTF">2020-07-27T06:46:00Z</dcterms:created>
  <dcterms:modified xsi:type="dcterms:W3CDTF">2020-07-27T06:46:00Z</dcterms:modified>
</cp:coreProperties>
</file>